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0158F" w14:textId="77777777" w:rsidR="00616384" w:rsidRPr="00225740" w:rsidRDefault="0061638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3E645AA7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7DDEC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1B991D0" w14:textId="77777777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471B7B54" w14:textId="77777777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04572A27" w14:textId="77777777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1EF8BC1D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475562E0" w14:textId="77777777" w:rsidR="00312F27" w:rsidRPr="00225740" w:rsidRDefault="00312F27" w:rsidP="00160BCC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1BF0A03" w14:textId="77777777" w:rsidR="0008794B" w:rsidRPr="00225740" w:rsidRDefault="0008794B" w:rsidP="00160BCC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E3730F2" w14:textId="18FD0F9B" w:rsidR="00993404" w:rsidRDefault="00752FE9" w:rsidP="0099340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61638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</w:t>
            </w:r>
            <w:r w:rsidR="00993404" w:rsidRPr="00714926">
              <w:rPr>
                <w:b/>
                <w:bCs/>
                <w:sz w:val="22"/>
                <w:szCs w:val="22"/>
              </w:rPr>
              <w:t>per il conferimento di 7 incarichi individuali relativi alla figura professionale di formatore ESPERTO</w:t>
            </w:r>
            <w:r w:rsidR="001D2705">
              <w:rPr>
                <w:b/>
                <w:bCs/>
                <w:sz w:val="22"/>
                <w:szCs w:val="22"/>
              </w:rPr>
              <w:t>,</w:t>
            </w:r>
            <w:r w:rsidR="00993404">
              <w:rPr>
                <w:b/>
                <w:bCs/>
                <w:sz w:val="22"/>
                <w:szCs w:val="22"/>
              </w:rPr>
              <w:t xml:space="preserve"> </w:t>
            </w:r>
            <w:r w:rsidR="007D2B42" w:rsidRPr="007D2B42">
              <w:rPr>
                <w:b/>
                <w:bCs/>
                <w:sz w:val="22"/>
                <w:szCs w:val="22"/>
              </w:rPr>
              <w:t>intern</w:t>
            </w:r>
            <w:r w:rsidR="007D2B42">
              <w:rPr>
                <w:b/>
                <w:bCs/>
                <w:sz w:val="22"/>
                <w:szCs w:val="22"/>
              </w:rPr>
              <w:t xml:space="preserve">o </w:t>
            </w:r>
            <w:r w:rsidR="007D2B42" w:rsidRPr="007D2B42">
              <w:rPr>
                <w:b/>
                <w:bCs/>
                <w:sz w:val="22"/>
                <w:szCs w:val="22"/>
              </w:rPr>
              <w:t>all’istituzione scolastica e/o di altra Istituzione (c.d. collaborazioni plurime)</w:t>
            </w:r>
            <w:r w:rsidR="00993404" w:rsidRPr="00714926">
              <w:rPr>
                <w:b/>
                <w:bCs/>
                <w:sz w:val="22"/>
                <w:szCs w:val="22"/>
              </w:rPr>
              <w:t xml:space="preserve">, aventi ad oggetto attività di formazione rivolta al personale scolastico (dirigenti scolastici, direttori dei servizi generali e amministrativi, personale ATA, docenti, personale educativo) sulla transizione digitale nella didattica e nell’organizzazione scolastica (in coerenza con i quadri di riferimento europei per le competenze digitali </w:t>
            </w:r>
            <w:proofErr w:type="spellStart"/>
            <w:r w:rsidR="00993404" w:rsidRPr="00714926">
              <w:rPr>
                <w:b/>
                <w:bCs/>
                <w:sz w:val="22"/>
                <w:szCs w:val="22"/>
              </w:rPr>
              <w:t>DigComp</w:t>
            </w:r>
            <w:proofErr w:type="spellEnd"/>
            <w:r w:rsidR="00993404" w:rsidRPr="00714926">
              <w:rPr>
                <w:b/>
                <w:bCs/>
                <w:sz w:val="22"/>
                <w:szCs w:val="22"/>
              </w:rPr>
              <w:t xml:space="preserve"> 2.2. e </w:t>
            </w:r>
            <w:proofErr w:type="spellStart"/>
            <w:r w:rsidR="00993404" w:rsidRPr="00714926">
              <w:rPr>
                <w:b/>
                <w:bCs/>
                <w:sz w:val="22"/>
                <w:szCs w:val="22"/>
              </w:rPr>
              <w:t>DigCompEdue</w:t>
            </w:r>
            <w:proofErr w:type="spellEnd"/>
            <w:r w:rsidR="00993404" w:rsidRPr="00714926">
              <w:rPr>
                <w:b/>
                <w:bCs/>
                <w:sz w:val="22"/>
                <w:szCs w:val="22"/>
              </w:rPr>
              <w:t xml:space="preserve">) e di 7 </w:t>
            </w:r>
            <w:r w:rsidR="00993404" w:rsidRPr="00714926">
              <w:rPr>
                <w:b/>
                <w:color w:val="000000"/>
                <w:sz w:val="22"/>
                <w:szCs w:val="22"/>
              </w:rPr>
              <w:t xml:space="preserve">incarichi </w:t>
            </w:r>
            <w:r w:rsidR="00993404">
              <w:rPr>
                <w:b/>
                <w:color w:val="000000"/>
                <w:sz w:val="22"/>
                <w:szCs w:val="22"/>
              </w:rPr>
              <w:t xml:space="preserve">individuali </w:t>
            </w:r>
            <w:r w:rsidR="00993404" w:rsidRPr="00714926">
              <w:rPr>
                <w:b/>
                <w:color w:val="000000"/>
                <w:sz w:val="22"/>
                <w:szCs w:val="22"/>
              </w:rPr>
              <w:t xml:space="preserve">relativi alla figura </w:t>
            </w:r>
            <w:r w:rsidR="00993404">
              <w:rPr>
                <w:b/>
                <w:color w:val="000000"/>
                <w:sz w:val="22"/>
                <w:szCs w:val="22"/>
              </w:rPr>
              <w:t xml:space="preserve">professionale </w:t>
            </w:r>
            <w:r w:rsidR="00993404" w:rsidRPr="00714926">
              <w:rPr>
                <w:b/>
                <w:color w:val="000000"/>
                <w:sz w:val="22"/>
                <w:szCs w:val="22"/>
              </w:rPr>
              <w:t>di tutor</w:t>
            </w:r>
            <w:r w:rsidR="00993404">
              <w:rPr>
                <w:b/>
                <w:color w:val="000000"/>
                <w:sz w:val="22"/>
                <w:szCs w:val="22"/>
              </w:rPr>
              <w:t xml:space="preserve"> interno</w:t>
            </w:r>
            <w:r w:rsidR="00993404" w:rsidRPr="00714926">
              <w:rPr>
                <w:b/>
                <w:color w:val="000000"/>
                <w:sz w:val="22"/>
                <w:szCs w:val="22"/>
              </w:rPr>
              <w:t>, aventi ad oggetto attività operative strumentali alla gestione dei percorsi formativi per la transizione digitale o di formazione sul campo</w:t>
            </w:r>
            <w:r w:rsidR="00993404">
              <w:rPr>
                <w:b/>
                <w:color w:val="000000"/>
                <w:sz w:val="22"/>
                <w:szCs w:val="22"/>
              </w:rPr>
              <w:t>.</w:t>
            </w:r>
          </w:p>
          <w:p w14:paraId="08EFD861" w14:textId="465D80F1" w:rsidR="00616384" w:rsidRPr="00716C81" w:rsidRDefault="00616384" w:rsidP="00616384">
            <w:pPr>
              <w:spacing w:before="120" w:after="120" w:line="276" w:lineRule="auto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</w:p>
          <w:p w14:paraId="744CB90F" w14:textId="7777777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2AF68938" w14:textId="1E421951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3316E8">
        <w:rPr>
          <w:rFonts w:asciiTheme="minorHAnsi" w:hAnsiTheme="minorHAnsi" w:cstheme="minorHAnsi"/>
          <w:b/>
          <w:sz w:val="22"/>
          <w:szCs w:val="22"/>
        </w:rPr>
        <w:t>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  <w:r w:rsidR="00C204B3">
        <w:rPr>
          <w:rFonts w:asciiTheme="minorHAnsi" w:hAnsiTheme="minorHAnsi" w:cstheme="minorHAnsi"/>
          <w:b/>
          <w:sz w:val="22"/>
          <w:szCs w:val="22"/>
        </w:rPr>
        <w:t>:</w:t>
      </w:r>
    </w:p>
    <w:p w14:paraId="580ED1B1" w14:textId="6D47BFFD" w:rsidR="00C204B3" w:rsidRDefault="00C204B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b/>
          <w:sz w:val="22"/>
          <w:szCs w:val="22"/>
        </w:rPr>
        <w:t xml:space="preserve"> docente interno all’Istituzione Scolastica</w:t>
      </w:r>
    </w:p>
    <w:p w14:paraId="4E7987C0" w14:textId="16526C0D" w:rsidR="00C204B3" w:rsidRDefault="00C204B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b/>
          <w:sz w:val="22"/>
          <w:szCs w:val="22"/>
        </w:rPr>
        <w:t xml:space="preserve"> docente di altra Istituzione Scolastica (collaborazioni plurime)</w:t>
      </w:r>
    </w:p>
    <w:p w14:paraId="4EFAE6EF" w14:textId="65A6AF0A" w:rsidR="00DF22F7" w:rsidRDefault="00C204B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b/>
          <w:sz w:val="22"/>
          <w:szCs w:val="22"/>
        </w:rPr>
        <w:t xml:space="preserve"> personale di </w:t>
      </w:r>
      <w:r w:rsidRPr="00C204B3">
        <w:rPr>
          <w:rFonts w:asciiTheme="minorHAnsi" w:hAnsiTheme="minorHAnsi" w:cstheme="minorHAnsi"/>
          <w:b/>
          <w:sz w:val="22"/>
          <w:szCs w:val="22"/>
        </w:rPr>
        <w:t>altra Pubblica Amministrazione</w:t>
      </w:r>
    </w:p>
    <w:p w14:paraId="0A7A4481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FA2CF00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3EBE713" w14:textId="34D7656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16384">
        <w:rPr>
          <w:rFonts w:asciiTheme="minorHAnsi" w:hAnsiTheme="minorHAnsi" w:cstheme="minorHAnsi"/>
          <w:bCs/>
          <w:sz w:val="22"/>
          <w:szCs w:val="22"/>
        </w:rPr>
        <w:t>/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993404">
        <w:rPr>
          <w:rFonts w:asciiTheme="minorHAnsi" w:hAnsiTheme="minorHAnsi" w:cstheme="minorHAnsi"/>
          <w:bCs/>
          <w:sz w:val="22"/>
          <w:szCs w:val="22"/>
        </w:rPr>
        <w:t xml:space="preserve"> relativamente all’incarico di:</w:t>
      </w:r>
    </w:p>
    <w:p w14:paraId="52C591B1" w14:textId="77777777" w:rsidR="00041722" w:rsidRDefault="0004172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1984"/>
        <w:gridCol w:w="3124"/>
        <w:gridCol w:w="2835"/>
      </w:tblGrid>
      <w:tr w:rsidR="00041722" w14:paraId="63C1E370" w14:textId="77777777" w:rsidTr="00A87CC2">
        <w:trPr>
          <w:cantSplit/>
          <w:tblHeader/>
        </w:trPr>
        <w:tc>
          <w:tcPr>
            <w:tcW w:w="10173" w:type="dxa"/>
            <w:gridSpan w:val="4"/>
          </w:tcPr>
          <w:p w14:paraId="520D4FF9" w14:textId="3F8545CF" w:rsidR="00041722" w:rsidRDefault="00041722" w:rsidP="00041722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 w:right="2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FORMATORE ESPERTO</w:t>
            </w:r>
          </w:p>
        </w:tc>
      </w:tr>
      <w:tr w:rsidR="00993404" w14:paraId="41AA6B40" w14:textId="77777777" w:rsidTr="00993404">
        <w:trPr>
          <w:cantSplit/>
          <w:tblHeader/>
        </w:trPr>
        <w:tc>
          <w:tcPr>
            <w:tcW w:w="2230" w:type="dxa"/>
          </w:tcPr>
          <w:p w14:paraId="2C499B20" w14:textId="77777777" w:rsidR="00993404" w:rsidRDefault="00993404" w:rsidP="003173EF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3" w:firstLine="11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Profilo</w:t>
            </w:r>
          </w:p>
        </w:tc>
        <w:tc>
          <w:tcPr>
            <w:tcW w:w="1984" w:type="dxa"/>
          </w:tcPr>
          <w:p w14:paraId="1ED0D765" w14:textId="77777777" w:rsidR="00993404" w:rsidRDefault="00993404" w:rsidP="003173EF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3" w:firstLine="25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Numero unità</w:t>
            </w:r>
          </w:p>
        </w:tc>
        <w:tc>
          <w:tcPr>
            <w:tcW w:w="3124" w:type="dxa"/>
          </w:tcPr>
          <w:p w14:paraId="4CE3FD15" w14:textId="77777777" w:rsidR="00993404" w:rsidRDefault="00993404" w:rsidP="003173EF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 w:right="21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Barrare la casella corrispondente all’incarico richiesto</w:t>
            </w:r>
          </w:p>
        </w:tc>
        <w:tc>
          <w:tcPr>
            <w:tcW w:w="2835" w:type="dxa"/>
          </w:tcPr>
          <w:p w14:paraId="6170DBBA" w14:textId="42D2B305" w:rsidR="00993404" w:rsidRDefault="0072377B" w:rsidP="003173EF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 w:right="215"/>
              <w:rPr>
                <w:b/>
                <w:color w:val="000000"/>
                <w:sz w:val="24"/>
                <w:szCs w:val="24"/>
              </w:rPr>
            </w:pPr>
            <w:r w:rsidRPr="00164C80">
              <w:rPr>
                <w:b/>
                <w:bCs/>
                <w:color w:val="000000"/>
                <w:sz w:val="24"/>
                <w:szCs w:val="24"/>
              </w:rPr>
              <w:t>Indicare il numero di incarichi per il quale si concorre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93404" w14:paraId="121A25D2" w14:textId="77777777" w:rsidTr="00993404">
        <w:trPr>
          <w:cantSplit/>
          <w:tblHeader/>
        </w:trPr>
        <w:tc>
          <w:tcPr>
            <w:tcW w:w="2230" w:type="dxa"/>
          </w:tcPr>
          <w:p w14:paraId="7D3A4378" w14:textId="4C5B0050" w:rsidR="00993404" w:rsidRDefault="00993404" w:rsidP="00993404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02D8F">
              <w:rPr>
                <w:b/>
                <w:color w:val="212529"/>
                <w:highlight w:val="white"/>
              </w:rPr>
              <w:t>Formatore esperto</w:t>
            </w:r>
            <w:r w:rsidRPr="00702D8F">
              <w:rPr>
                <w:b/>
                <w:color w:val="212529"/>
              </w:rPr>
              <w:t xml:space="preserve"> in possesso di competenze digitali e didattiche documentate </w:t>
            </w:r>
            <w:r w:rsidRPr="001F4E82">
              <w:rPr>
                <w:b/>
                <w:color w:val="212529"/>
              </w:rPr>
              <w:t>(</w:t>
            </w:r>
            <w:r w:rsidRPr="001F4E82">
              <w:rPr>
                <w:b/>
                <w:color w:val="000000"/>
              </w:rPr>
              <w:t>Percorsi di formazione sulla transizione digitale)</w:t>
            </w:r>
          </w:p>
        </w:tc>
        <w:tc>
          <w:tcPr>
            <w:tcW w:w="1984" w:type="dxa"/>
          </w:tcPr>
          <w:p w14:paraId="174E8195" w14:textId="77777777" w:rsidR="00993404" w:rsidRDefault="00993404" w:rsidP="00041722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14:paraId="71AD59B2" w14:textId="47432C0A" w:rsidR="00993404" w:rsidRPr="008069A1" w:rsidRDefault="00993404" w:rsidP="00993404">
            <w:pPr>
              <w:spacing w:line="240" w:lineRule="auto"/>
              <w:rPr>
                <w:bCs/>
              </w:rPr>
            </w:pPr>
            <w:r>
              <w:rPr>
                <w:bCs/>
                <w:highlight w:val="white"/>
              </w:rPr>
              <w:sym w:font="Wingdings" w:char="F0A8"/>
            </w:r>
            <w:r w:rsidRPr="008069A1">
              <w:rPr>
                <w:bCs/>
                <w:highlight w:val="white"/>
              </w:rPr>
              <w:t xml:space="preserve"> </w:t>
            </w:r>
            <w:r>
              <w:rPr>
                <w:bCs/>
              </w:rPr>
              <w:t>P</w:t>
            </w:r>
            <w:r w:rsidRPr="008069A1">
              <w:rPr>
                <w:bCs/>
              </w:rPr>
              <w:t>ercors</w:t>
            </w:r>
            <w:r>
              <w:rPr>
                <w:bCs/>
              </w:rPr>
              <w:t>o</w:t>
            </w:r>
            <w:r w:rsidRPr="008069A1">
              <w:rPr>
                <w:bCs/>
              </w:rPr>
              <w:t xml:space="preserve"> di formazione sulla transizione digitale, tematica: “Metodologie didattiche innovative per l’insegnamento e l’apprendimento, connesse con l’utilizzo delle nuove tecnologie” e “aggiornamento del curricolo scolastico per il potenziamento delle competenze digitali” </w:t>
            </w:r>
          </w:p>
          <w:p w14:paraId="35ABD2B5" w14:textId="6E1E47A3" w:rsidR="00993404" w:rsidRDefault="00993404" w:rsidP="00993404">
            <w:pPr>
              <w:spacing w:line="240" w:lineRule="auto"/>
            </w:pPr>
            <w:r>
              <w:sym w:font="Wingdings" w:char="F0A8"/>
            </w:r>
            <w:r>
              <w:t xml:space="preserve"> P</w:t>
            </w:r>
            <w:r w:rsidRPr="008069A1">
              <w:t xml:space="preserve">ercorso di </w:t>
            </w:r>
            <w:r>
              <w:t xml:space="preserve">percorso di formazione transizione digitale, tematica: “Didattica e insegnamento dell’informatica, del pensiero computazionale e del coding, dell’intelligenza artificiale e della robotica” e “aggiornamento del curricolo scolastico per il potenziamento delle competenze digitali” </w:t>
            </w:r>
          </w:p>
          <w:p w14:paraId="39CDDC37" w14:textId="4DD2411A" w:rsidR="00993404" w:rsidRPr="00993404" w:rsidRDefault="00993404" w:rsidP="00993404">
            <w:pPr>
              <w:spacing w:line="240" w:lineRule="auto"/>
            </w:pPr>
            <w:r>
              <w:sym w:font="Wingdings" w:char="F0A8"/>
            </w:r>
            <w:r>
              <w:t xml:space="preserve"> Percorso di formazione sulla transizione digitale, tematica: “Potenziamento dell’insegnamento nelle discipline STEM” e “aggiornamento del curricolo scolastico per il potenziamento delle competenze digitali”</w:t>
            </w:r>
          </w:p>
        </w:tc>
        <w:tc>
          <w:tcPr>
            <w:tcW w:w="2835" w:type="dxa"/>
          </w:tcPr>
          <w:p w14:paraId="2985EE77" w14:textId="77777777" w:rsidR="00993404" w:rsidRDefault="00993404" w:rsidP="003173EF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93404" w14:paraId="64A91E97" w14:textId="77777777" w:rsidTr="00993404">
        <w:trPr>
          <w:cantSplit/>
          <w:tblHeader/>
        </w:trPr>
        <w:tc>
          <w:tcPr>
            <w:tcW w:w="2230" w:type="dxa"/>
          </w:tcPr>
          <w:p w14:paraId="2AE814EA" w14:textId="0D0720E8" w:rsidR="00993404" w:rsidRPr="00993404" w:rsidRDefault="00993404" w:rsidP="00993404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8F">
              <w:rPr>
                <w:b/>
                <w:color w:val="212529"/>
                <w:highlight w:val="white"/>
              </w:rPr>
              <w:t xml:space="preserve">Formatore esperto </w:t>
            </w:r>
            <w:r w:rsidRPr="00702D8F">
              <w:rPr>
                <w:b/>
                <w:color w:val="212529"/>
              </w:rPr>
              <w:t>in possesso di competenze digitali e didattiche documentate</w:t>
            </w:r>
            <w:r>
              <w:rPr>
                <w:b/>
                <w:color w:val="212529"/>
              </w:rPr>
              <w:t xml:space="preserve"> </w:t>
            </w:r>
            <w:r w:rsidRPr="001F4E82">
              <w:rPr>
                <w:b/>
                <w:color w:val="212529"/>
              </w:rPr>
              <w:t>(</w:t>
            </w:r>
            <w:r w:rsidRPr="001F4E82">
              <w:rPr>
                <w:b/>
                <w:color w:val="000000"/>
              </w:rPr>
              <w:t>Laboratori di formazione sul campo)</w:t>
            </w:r>
          </w:p>
        </w:tc>
        <w:tc>
          <w:tcPr>
            <w:tcW w:w="1984" w:type="dxa"/>
          </w:tcPr>
          <w:p w14:paraId="6B041BBB" w14:textId="6E85735C" w:rsidR="00993404" w:rsidRPr="00993404" w:rsidRDefault="00993404" w:rsidP="00993404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14:paraId="2E2910A7" w14:textId="47F803A0" w:rsidR="00993404" w:rsidRDefault="00993404" w:rsidP="00041722">
            <w:pPr>
              <w:pStyle w:val="Normale10"/>
              <w:ind w:hanging="2"/>
            </w:pP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</w:t>
            </w:r>
            <w:r>
              <w:t>p</w:t>
            </w:r>
            <w:r>
              <w:rPr>
                <w:rFonts w:cs="Calibri"/>
              </w:rPr>
              <w:t>ercorso di formazione sul campo, tematica: “Metodologie didattiche innovative per l’insegnamento e l’apprendimento, connesse con l’utilizzo delle nuove tecnologie” e “aggiornamento del curricolo scolastico per il potenziamento delle competenze digitali”</w:t>
            </w:r>
          </w:p>
          <w:p w14:paraId="461A9B4F" w14:textId="77777777" w:rsidR="00993404" w:rsidRDefault="00993404" w:rsidP="00041722">
            <w:pPr>
              <w:pStyle w:val="Normale10"/>
              <w:ind w:hanging="2"/>
            </w:pPr>
            <w:r>
              <w:sym w:font="Wingdings" w:char="F0A8"/>
            </w:r>
            <w:r>
              <w:t xml:space="preserve"> p</w:t>
            </w:r>
            <w:r>
              <w:rPr>
                <w:rFonts w:cs="Calibri"/>
              </w:rPr>
              <w:t>ercorso di formazione sul campo, tematica: “Didattica e insegnamento dell’informatica, del pensiero computazionale e del coding, dell’intelligenza artificiale e della robotica” e “aggiornamento del curricolo scolastico per il potenziamento delle competenze digitali”</w:t>
            </w:r>
          </w:p>
          <w:p w14:paraId="17A8C88D" w14:textId="05C5078F" w:rsidR="00993404" w:rsidRPr="00993404" w:rsidRDefault="00993404" w:rsidP="00041722">
            <w:pPr>
              <w:pStyle w:val="Normale10"/>
              <w:ind w:hanging="2"/>
            </w:pPr>
            <w:r>
              <w:sym w:font="Wingdings" w:char="F0A8"/>
            </w:r>
            <w:r>
              <w:rPr>
                <w:rFonts w:cs="Calibri"/>
              </w:rPr>
              <w:t>Percorso di formazione sul campo, tematica: “Potenziamento dell’insegnamento nelle discipline STEM” e “aggiornamento del curricolo scolastico per il potenziamento delle competenze digitali”</w:t>
            </w:r>
          </w:p>
        </w:tc>
        <w:tc>
          <w:tcPr>
            <w:tcW w:w="2835" w:type="dxa"/>
          </w:tcPr>
          <w:p w14:paraId="41228730" w14:textId="77777777" w:rsidR="00993404" w:rsidRDefault="00993404" w:rsidP="003173EF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3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7D3718E" w14:textId="77777777" w:rsidR="00993404" w:rsidRDefault="0099340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1984"/>
        <w:gridCol w:w="3124"/>
        <w:gridCol w:w="2835"/>
      </w:tblGrid>
      <w:tr w:rsidR="00041722" w14:paraId="31F7EDB3" w14:textId="77777777" w:rsidTr="003173EF">
        <w:trPr>
          <w:cantSplit/>
          <w:tblHeader/>
        </w:trPr>
        <w:tc>
          <w:tcPr>
            <w:tcW w:w="10173" w:type="dxa"/>
            <w:gridSpan w:val="4"/>
          </w:tcPr>
          <w:p w14:paraId="13976485" w14:textId="247119CA" w:rsidR="00041722" w:rsidRDefault="00041722" w:rsidP="003173EF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 w:right="2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TUTOR </w:t>
            </w:r>
          </w:p>
        </w:tc>
      </w:tr>
      <w:tr w:rsidR="00041722" w14:paraId="48415C0B" w14:textId="77777777" w:rsidTr="003173EF">
        <w:trPr>
          <w:cantSplit/>
          <w:tblHeader/>
        </w:trPr>
        <w:tc>
          <w:tcPr>
            <w:tcW w:w="2230" w:type="dxa"/>
          </w:tcPr>
          <w:p w14:paraId="0F66CC63" w14:textId="77777777" w:rsidR="00041722" w:rsidRDefault="00041722" w:rsidP="003173EF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3" w:firstLine="11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Profilo</w:t>
            </w:r>
          </w:p>
        </w:tc>
        <w:tc>
          <w:tcPr>
            <w:tcW w:w="1984" w:type="dxa"/>
          </w:tcPr>
          <w:p w14:paraId="75BBBC11" w14:textId="77777777" w:rsidR="00041722" w:rsidRDefault="00041722" w:rsidP="00164C80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3" w:firstLine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Numero unità</w:t>
            </w:r>
          </w:p>
        </w:tc>
        <w:tc>
          <w:tcPr>
            <w:tcW w:w="3124" w:type="dxa"/>
          </w:tcPr>
          <w:p w14:paraId="3E2ACAAB" w14:textId="77777777" w:rsidR="00041722" w:rsidRDefault="00041722" w:rsidP="00164C80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1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Barrare la casella corrispondente all’incarico richiesto</w:t>
            </w:r>
          </w:p>
        </w:tc>
        <w:tc>
          <w:tcPr>
            <w:tcW w:w="2835" w:type="dxa"/>
          </w:tcPr>
          <w:p w14:paraId="0AADCA95" w14:textId="3E948535" w:rsidR="00041722" w:rsidRDefault="00164C80" w:rsidP="00164C80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15"/>
              <w:rPr>
                <w:b/>
                <w:color w:val="000000"/>
                <w:sz w:val="24"/>
                <w:szCs w:val="24"/>
              </w:rPr>
            </w:pPr>
            <w:r w:rsidRPr="00164C80">
              <w:rPr>
                <w:b/>
                <w:bCs/>
                <w:color w:val="000000"/>
                <w:sz w:val="24"/>
                <w:szCs w:val="24"/>
              </w:rPr>
              <w:t>Indicare il numero di incarichi per il quale si concorre</w:t>
            </w:r>
          </w:p>
        </w:tc>
      </w:tr>
      <w:tr w:rsidR="00041722" w14:paraId="054F690B" w14:textId="77777777" w:rsidTr="003173EF">
        <w:trPr>
          <w:cantSplit/>
          <w:tblHeader/>
        </w:trPr>
        <w:tc>
          <w:tcPr>
            <w:tcW w:w="2230" w:type="dxa"/>
          </w:tcPr>
          <w:p w14:paraId="0E74E864" w14:textId="3BE4F69D" w:rsidR="00041722" w:rsidRDefault="00041722" w:rsidP="003173EF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12529"/>
              </w:rPr>
              <w:t xml:space="preserve">TTUTOR </w:t>
            </w:r>
            <w:r>
              <w:rPr>
                <w:b/>
                <w:color w:val="000000"/>
              </w:rPr>
              <w:t>p</w:t>
            </w:r>
            <w:r w:rsidRPr="001F4E82">
              <w:rPr>
                <w:b/>
                <w:color w:val="000000"/>
              </w:rPr>
              <w:t>ercorsi di formazione sulla transizione digitale</w:t>
            </w:r>
          </w:p>
        </w:tc>
        <w:tc>
          <w:tcPr>
            <w:tcW w:w="1984" w:type="dxa"/>
          </w:tcPr>
          <w:p w14:paraId="3604085D" w14:textId="77777777" w:rsidR="00041722" w:rsidRDefault="00041722" w:rsidP="003173EF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14:paraId="53C1AEED" w14:textId="77777777" w:rsidR="00041722" w:rsidRPr="008069A1" w:rsidRDefault="00041722" w:rsidP="003173EF">
            <w:pPr>
              <w:spacing w:line="240" w:lineRule="auto"/>
              <w:rPr>
                <w:bCs/>
              </w:rPr>
            </w:pPr>
            <w:r>
              <w:rPr>
                <w:bCs/>
                <w:highlight w:val="white"/>
              </w:rPr>
              <w:sym w:font="Wingdings" w:char="F0A8"/>
            </w:r>
            <w:r w:rsidRPr="008069A1">
              <w:rPr>
                <w:bCs/>
                <w:highlight w:val="white"/>
              </w:rPr>
              <w:t xml:space="preserve"> </w:t>
            </w:r>
            <w:r>
              <w:rPr>
                <w:bCs/>
              </w:rPr>
              <w:t>P</w:t>
            </w:r>
            <w:r w:rsidRPr="008069A1">
              <w:rPr>
                <w:bCs/>
              </w:rPr>
              <w:t>ercors</w:t>
            </w:r>
            <w:r>
              <w:rPr>
                <w:bCs/>
              </w:rPr>
              <w:t>o</w:t>
            </w:r>
            <w:r w:rsidRPr="008069A1">
              <w:rPr>
                <w:bCs/>
              </w:rPr>
              <w:t xml:space="preserve"> di formazione sulla transizione digitale, tematica: “Metodologie didattiche innovative per l’insegnamento e l’apprendimento, connesse con l’utilizzo delle nuove tecnologie” e “aggiornamento del curricolo scolastico per il potenziamento delle competenze digitali” </w:t>
            </w:r>
          </w:p>
          <w:p w14:paraId="48609D74" w14:textId="77777777" w:rsidR="00041722" w:rsidRDefault="00041722" w:rsidP="003173EF">
            <w:pPr>
              <w:spacing w:line="240" w:lineRule="auto"/>
            </w:pPr>
            <w:r>
              <w:sym w:font="Wingdings" w:char="F0A8"/>
            </w:r>
            <w:r>
              <w:t xml:space="preserve"> P</w:t>
            </w:r>
            <w:r w:rsidRPr="008069A1">
              <w:t xml:space="preserve">ercorso di </w:t>
            </w:r>
            <w:r>
              <w:t xml:space="preserve">percorso di formazione transizione digitale, tematica: “Didattica e insegnamento dell’informatica, del pensiero computazionale e del coding, dell’intelligenza artificiale e della robotica” e “aggiornamento del curricolo scolastico per il potenziamento delle competenze digitali” </w:t>
            </w:r>
          </w:p>
          <w:p w14:paraId="3D853F6F" w14:textId="77777777" w:rsidR="00041722" w:rsidRPr="00993404" w:rsidRDefault="00041722" w:rsidP="003173EF">
            <w:pPr>
              <w:spacing w:line="240" w:lineRule="auto"/>
            </w:pPr>
            <w:r>
              <w:sym w:font="Wingdings" w:char="F0A8"/>
            </w:r>
            <w:r>
              <w:t xml:space="preserve"> Percorso di formazione sulla transizione digitale, tematica: “Potenziamento dell’insegnamento nelle discipline STEM” e “aggiornamento del curricolo scolastico per il potenziamento delle competenze digitali”</w:t>
            </w:r>
          </w:p>
        </w:tc>
        <w:tc>
          <w:tcPr>
            <w:tcW w:w="2835" w:type="dxa"/>
          </w:tcPr>
          <w:p w14:paraId="3BDF6C6D" w14:textId="77777777" w:rsidR="00041722" w:rsidRDefault="00041722" w:rsidP="003173EF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1722" w14:paraId="11A5F00F" w14:textId="77777777" w:rsidTr="003173EF">
        <w:trPr>
          <w:cantSplit/>
          <w:tblHeader/>
        </w:trPr>
        <w:tc>
          <w:tcPr>
            <w:tcW w:w="2230" w:type="dxa"/>
          </w:tcPr>
          <w:p w14:paraId="527D7D7F" w14:textId="10D079F8" w:rsidR="00041722" w:rsidRPr="00993404" w:rsidRDefault="00041722" w:rsidP="00041722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212529"/>
              </w:rPr>
              <w:t xml:space="preserve">TUTOR </w:t>
            </w:r>
            <w:r w:rsidRPr="001F4E82">
              <w:rPr>
                <w:b/>
                <w:color w:val="000000"/>
              </w:rPr>
              <w:t>Laboratori di formazione sul campo</w:t>
            </w:r>
          </w:p>
        </w:tc>
        <w:tc>
          <w:tcPr>
            <w:tcW w:w="1984" w:type="dxa"/>
          </w:tcPr>
          <w:p w14:paraId="33445B50" w14:textId="77777777" w:rsidR="00041722" w:rsidRPr="00993404" w:rsidRDefault="00041722" w:rsidP="003173EF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14:paraId="606FCE4C" w14:textId="77777777" w:rsidR="00041722" w:rsidRDefault="00041722" w:rsidP="003173EF">
            <w:pPr>
              <w:pStyle w:val="Normale10"/>
              <w:ind w:hanging="2"/>
            </w:pP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</w:t>
            </w:r>
            <w:r>
              <w:t>p</w:t>
            </w:r>
            <w:r>
              <w:rPr>
                <w:rFonts w:cs="Calibri"/>
              </w:rPr>
              <w:t>ercorso di formazione sul campo, tematica: “Metodologie didattiche innovative per l’insegnamento e l’apprendimento, connesse con l’utilizzo delle nuove tecnologie” e “aggiornamento del curricolo scolastico per il potenziamento delle competenze digitali”</w:t>
            </w:r>
          </w:p>
          <w:p w14:paraId="3C4A2954" w14:textId="77777777" w:rsidR="00041722" w:rsidRDefault="00041722" w:rsidP="003173EF">
            <w:pPr>
              <w:pStyle w:val="Normale10"/>
              <w:ind w:hanging="2"/>
            </w:pPr>
            <w:r>
              <w:sym w:font="Wingdings" w:char="F0A8"/>
            </w:r>
            <w:r>
              <w:t xml:space="preserve"> p</w:t>
            </w:r>
            <w:r>
              <w:rPr>
                <w:rFonts w:cs="Calibri"/>
              </w:rPr>
              <w:t>ercorso di formazione sul campo, tematica: “Didattica e insegnamento dell’informatica, del pensiero computazionale e del coding, dell’intelligenza artificiale e della robotica” e “aggiornamento del curricolo scolastico per il potenziamento delle competenze digitali”</w:t>
            </w:r>
          </w:p>
          <w:p w14:paraId="04204EB1" w14:textId="77777777" w:rsidR="00041722" w:rsidRPr="00993404" w:rsidRDefault="00041722" w:rsidP="003173EF">
            <w:pPr>
              <w:pStyle w:val="Normale10"/>
              <w:ind w:hanging="2"/>
            </w:pPr>
            <w:r>
              <w:sym w:font="Wingdings" w:char="F0A8"/>
            </w:r>
            <w:r>
              <w:rPr>
                <w:rFonts w:cs="Calibri"/>
              </w:rPr>
              <w:t>Percorso di formazione sul campo, tematica: “Potenziamento dell’insegnamento nelle discipline STEM” e “aggiornamento del curricolo scolastico per il potenziamento delle competenze digitali”</w:t>
            </w:r>
          </w:p>
        </w:tc>
        <w:tc>
          <w:tcPr>
            <w:tcW w:w="2835" w:type="dxa"/>
          </w:tcPr>
          <w:p w14:paraId="6677813D" w14:textId="77777777" w:rsidR="00041722" w:rsidRDefault="00041722" w:rsidP="003173EF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3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86C1D4C" w14:textId="77777777" w:rsidR="00041722" w:rsidRPr="00225740" w:rsidRDefault="0004172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C0CA6F5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C6DE3F0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2ECE4D59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B7A1D09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6B8A39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4695A2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58B3A89C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7F5855D7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AE20BE4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CEF3485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FBEB48D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2213DB9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70499408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1C0EF1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1A12CAE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4F3BFB8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B2E699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E960BD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D5026B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36EA39D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2BA7EA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616384">
        <w:rPr>
          <w:rFonts w:cstheme="minorHAnsi"/>
          <w:i/>
          <w:iCs/>
        </w:rPr>
        <w:t>o se sì a quali</w:t>
      </w:r>
      <w:r w:rsidR="0026173D" w:rsidRPr="00616384">
        <w:rPr>
          <w:rFonts w:cstheme="minorHAnsi"/>
        </w:rPr>
        <w:t>]</w:t>
      </w:r>
      <w:r w:rsidRPr="0061638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579A467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48EA6C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FA15F8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CD9ED0B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F67B1B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4819708D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 xml:space="preserve">curriculum </w:t>
      </w:r>
      <w:proofErr w:type="spellStart"/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vitae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proofErr w:type="spell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72503802" w14:textId="77777777" w:rsidTr="00FF5433">
        <w:tc>
          <w:tcPr>
            <w:tcW w:w="4814" w:type="dxa"/>
          </w:tcPr>
          <w:p w14:paraId="12FFBE8C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83DB4DB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0B25042" w14:textId="77777777" w:rsidTr="00FF5433">
        <w:tc>
          <w:tcPr>
            <w:tcW w:w="4814" w:type="dxa"/>
          </w:tcPr>
          <w:p w14:paraId="0A8187B6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64002A6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3BD9F0F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B29D1" w14:textId="77777777" w:rsidR="008D31C2" w:rsidRDefault="008D31C2">
      <w:r>
        <w:separator/>
      </w:r>
    </w:p>
  </w:endnote>
  <w:endnote w:type="continuationSeparator" w:id="0">
    <w:p w14:paraId="345D3BF6" w14:textId="77777777" w:rsidR="008D31C2" w:rsidRDefault="008D31C2">
      <w:r>
        <w:continuationSeparator/>
      </w:r>
    </w:p>
  </w:endnote>
  <w:endnote w:type="continuationNotice" w:id="1">
    <w:p w14:paraId="53869722" w14:textId="77777777" w:rsidR="008D31C2" w:rsidRDefault="008D31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58E6083" w14:textId="403FF38E" w:rsidR="008860A9" w:rsidRPr="00C16B99" w:rsidRDefault="00661814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B8C47A7" wp14:editId="5638130E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397057437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405385874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52352622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0507199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803085827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BD2F31C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160BCC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160BCC" w:rsidRPr="00C16B99">
          <w:rPr>
            <w:sz w:val="16"/>
          </w:rPr>
          <w:fldChar w:fldCharType="separate"/>
        </w:r>
        <w:r w:rsidR="00DF22F7">
          <w:rPr>
            <w:noProof/>
            <w:sz w:val="16"/>
          </w:rPr>
          <w:t>3</w:t>
        </w:r>
        <w:r w:rsidR="00160BCC" w:rsidRPr="00C16B99">
          <w:rPr>
            <w:sz w:val="16"/>
          </w:rPr>
          <w:fldChar w:fldCharType="end"/>
        </w:r>
      </w:p>
    </w:sdtContent>
  </w:sdt>
  <w:p w14:paraId="62194732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90B0239" w14:textId="66554A7C" w:rsidR="00FC2584" w:rsidRPr="00C16B99" w:rsidRDefault="00661814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730FF6D5" wp14:editId="61110E0F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459052387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280361839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482607807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6675228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440620199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535123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160BCC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160BCC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160BCC" w:rsidRPr="00FC2584">
          <w:rPr>
            <w:sz w:val="16"/>
          </w:rPr>
          <w:fldChar w:fldCharType="end"/>
        </w:r>
      </w:p>
    </w:sdtContent>
  </w:sdt>
  <w:p w14:paraId="0660F663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C92C3" w14:textId="77777777" w:rsidR="008D31C2" w:rsidRDefault="008D31C2">
      <w:r>
        <w:separator/>
      </w:r>
    </w:p>
  </w:footnote>
  <w:footnote w:type="continuationSeparator" w:id="0">
    <w:p w14:paraId="2B6F609B" w14:textId="77777777" w:rsidR="008D31C2" w:rsidRDefault="008D31C2">
      <w:r>
        <w:continuationSeparator/>
      </w:r>
    </w:p>
  </w:footnote>
  <w:footnote w:type="continuationNotice" w:id="1">
    <w:p w14:paraId="4456000C" w14:textId="77777777" w:rsidR="008D31C2" w:rsidRDefault="008D31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6A10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3CC4BFEE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BDDC4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9475E14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5A537" wp14:editId="50BFF6C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6F6A7120" wp14:editId="6182D41B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61F0EFBE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32A3AF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3625FC7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6A54158F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7"/>
  </w:p>
  <w:p w14:paraId="36CBFA19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454455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22509419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3559017">
    <w:abstractNumId w:val="23"/>
  </w:num>
  <w:num w:numId="4" w16cid:durableId="940377543">
    <w:abstractNumId w:val="22"/>
  </w:num>
  <w:num w:numId="5" w16cid:durableId="878976857">
    <w:abstractNumId w:val="20"/>
  </w:num>
  <w:num w:numId="6" w16cid:durableId="1093159673">
    <w:abstractNumId w:val="17"/>
  </w:num>
  <w:num w:numId="7" w16cid:durableId="2101219964">
    <w:abstractNumId w:val="18"/>
  </w:num>
  <w:num w:numId="8" w16cid:durableId="1496456741">
    <w:abstractNumId w:val="21"/>
  </w:num>
  <w:num w:numId="9" w16cid:durableId="1453013855">
    <w:abstractNumId w:val="3"/>
  </w:num>
  <w:num w:numId="10" w16cid:durableId="1320576691">
    <w:abstractNumId w:val="2"/>
  </w:num>
  <w:num w:numId="11" w16cid:durableId="1812357195">
    <w:abstractNumId w:val="1"/>
  </w:num>
  <w:num w:numId="12" w16cid:durableId="343480892">
    <w:abstractNumId w:val="4"/>
  </w:num>
  <w:num w:numId="13" w16cid:durableId="540283739">
    <w:abstractNumId w:val="15"/>
  </w:num>
  <w:num w:numId="14" w16cid:durableId="271665822">
    <w:abstractNumId w:val="19"/>
  </w:num>
  <w:num w:numId="15" w16cid:durableId="1154757313">
    <w:abstractNumId w:val="10"/>
  </w:num>
  <w:num w:numId="16" w16cid:durableId="1151367571">
    <w:abstractNumId w:val="8"/>
  </w:num>
  <w:num w:numId="17" w16cid:durableId="1248004343">
    <w:abstractNumId w:val="2"/>
    <w:lvlOverride w:ilvl="0">
      <w:startOverride w:val="1"/>
    </w:lvlOverride>
  </w:num>
  <w:num w:numId="18" w16cid:durableId="1236012799">
    <w:abstractNumId w:val="14"/>
  </w:num>
  <w:num w:numId="19" w16cid:durableId="1382898065">
    <w:abstractNumId w:val="26"/>
  </w:num>
  <w:num w:numId="20" w16cid:durableId="536546643">
    <w:abstractNumId w:val="25"/>
  </w:num>
  <w:num w:numId="21" w16cid:durableId="992220969">
    <w:abstractNumId w:val="12"/>
  </w:num>
  <w:num w:numId="22" w16cid:durableId="1454712089">
    <w:abstractNumId w:val="7"/>
  </w:num>
  <w:num w:numId="23" w16cid:durableId="1720860325">
    <w:abstractNumId w:val="11"/>
  </w:num>
  <w:num w:numId="24" w16cid:durableId="59058815">
    <w:abstractNumId w:val="13"/>
  </w:num>
  <w:num w:numId="25" w16cid:durableId="1731728384">
    <w:abstractNumId w:val="1"/>
  </w:num>
  <w:num w:numId="26" w16cid:durableId="1587306005">
    <w:abstractNumId w:val="5"/>
  </w:num>
  <w:num w:numId="27" w16cid:durableId="1282952123">
    <w:abstractNumId w:val="9"/>
  </w:num>
  <w:num w:numId="28" w16cid:durableId="1673147490">
    <w:abstractNumId w:val="6"/>
  </w:num>
  <w:num w:numId="29" w16cid:durableId="13151832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833292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5B96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722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0BCC"/>
    <w:rsid w:val="00163849"/>
    <w:rsid w:val="00164C80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2705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45B3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B3B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EED"/>
    <w:rsid w:val="006146D9"/>
    <w:rsid w:val="00614995"/>
    <w:rsid w:val="00616384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EA1"/>
    <w:rsid w:val="00645727"/>
    <w:rsid w:val="00645A82"/>
    <w:rsid w:val="006460B8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1814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7B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15C3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B42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1C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40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D52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3FF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B3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129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2F7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AEF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546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84D"/>
    <w:rsid w:val="00F85197"/>
    <w:rsid w:val="00F854FD"/>
    <w:rsid w:val="00F85798"/>
    <w:rsid w:val="00F85B91"/>
    <w:rsid w:val="00F85F76"/>
    <w:rsid w:val="00F86943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4806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155B1E"/>
  <w15:docId w15:val="{972F85EF-4694-4994-981C-47760C05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60BCC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60BCC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60BCC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60BC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60BC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60BCC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60BCC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60BCC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60BCC"/>
    <w:rPr>
      <w:position w:val="-3"/>
    </w:rPr>
  </w:style>
  <w:style w:type="paragraph" w:styleId="Corpotesto">
    <w:name w:val="Body Text"/>
    <w:basedOn w:val="Normale"/>
    <w:link w:val="CorpotestoCarattere"/>
    <w:rsid w:val="00160BCC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60BCC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60BCC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Normale1">
    <w:name w:val="Normale1"/>
    <w:rsid w:val="00993404"/>
    <w:rPr>
      <w:rFonts w:ascii="Calibri" w:eastAsia="Calibri" w:hAnsi="Calibri" w:cs="Calibri"/>
    </w:rPr>
  </w:style>
  <w:style w:type="paragraph" w:customStyle="1" w:styleId="Normale10">
    <w:name w:val="Normale1"/>
    <w:rsid w:val="0099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1410</Words>
  <Characters>8042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Melchiorre Saladino</cp:lastModifiedBy>
  <cp:revision>7</cp:revision>
  <dcterms:created xsi:type="dcterms:W3CDTF">2024-08-08T08:08:00Z</dcterms:created>
  <dcterms:modified xsi:type="dcterms:W3CDTF">2024-08-09T09:19:00Z</dcterms:modified>
</cp:coreProperties>
</file>